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2C977" w14:textId="0575B04F" w:rsidR="00DA6DFC" w:rsidRDefault="00BE428C">
      <w:pPr>
        <w:rPr>
          <w:lang w:val="tr-TR"/>
        </w:rPr>
      </w:pPr>
      <w:r>
        <w:rPr>
          <w:lang w:val="tr-TR"/>
        </w:rPr>
        <w:t>Grafen Teknik Şartname:</w:t>
      </w:r>
    </w:p>
    <w:p w14:paraId="147D5A43" w14:textId="3FC34F68" w:rsidR="00BE428C" w:rsidRDefault="00BE428C">
      <w:pPr>
        <w:rPr>
          <w:lang w:val="tr-TR"/>
        </w:rPr>
      </w:pPr>
      <w:r>
        <w:rPr>
          <w:lang w:val="tr-TR"/>
        </w:rPr>
        <w:t xml:space="preserve">Aşağıdaki linkte bulunan 1 kutusu 5 gr olan indirgenmiş grafen oksit alımı yapılmalıdır. Grafen </w:t>
      </w:r>
      <w:proofErr w:type="spellStart"/>
      <w:r>
        <w:rPr>
          <w:lang w:val="tr-TR"/>
        </w:rPr>
        <w:t>oksitin</w:t>
      </w:r>
      <w:proofErr w:type="spellEnd"/>
      <w:r>
        <w:rPr>
          <w:lang w:val="tr-TR"/>
        </w:rPr>
        <w:t xml:space="preserve"> saflığı %99, ortalama katman sayısı 2-5 arası olmalıdır. Parçacık büyüklü 1-10 µm arası olmalıdır.</w:t>
      </w:r>
    </w:p>
    <w:p w14:paraId="2F31652E" w14:textId="36E05BCD" w:rsidR="00312999" w:rsidRPr="00BE428C" w:rsidRDefault="00312999">
      <w:pPr>
        <w:rPr>
          <w:lang w:val="tr-TR"/>
        </w:rPr>
      </w:pPr>
      <w:r w:rsidRPr="00312999">
        <w:rPr>
          <w:lang w:val="tr-TR"/>
        </w:rPr>
        <w:t>https://shop.nanografi.com/graphene/reduced-graphene-oxide-rgo-purity-99-2-5-layers/?setCurrencyId=1</w:t>
      </w:r>
    </w:p>
    <w:sectPr w:rsidR="00312999" w:rsidRPr="00BE42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28C"/>
    <w:rsid w:val="00312999"/>
    <w:rsid w:val="005C3117"/>
    <w:rsid w:val="006D4581"/>
    <w:rsid w:val="00BE428C"/>
    <w:rsid w:val="00DA6DFC"/>
    <w:rsid w:val="00DE5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9187E6"/>
  <w15:chartTrackingRefBased/>
  <w15:docId w15:val="{AB3BFA34-7ED4-4CA1-8EF0-BB9F82DC7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BE42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BE42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BE42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BE42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BE42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BE42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BE42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BE42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BE42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BE42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BE42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BE42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BE428C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BE428C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BE428C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BE428C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BE428C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BE428C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BE42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BE42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BE42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BE42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BE42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BE428C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BE428C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BE428C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BE42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BE428C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BE428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B502DF-D75E-4037-8D33-27302FAD3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41</Words>
  <Characters>287</Characters>
  <Application>Microsoft Office Word</Application>
  <DocSecurity>0</DocSecurity>
  <Lines>14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Cagatay YILMAZ</dc:creator>
  <cp:keywords/>
  <dc:description/>
  <cp:lastModifiedBy>Cagatay YILMAZ</cp:lastModifiedBy>
  <cp:revision>1</cp:revision>
  <dcterms:created xsi:type="dcterms:W3CDTF">2026-01-15T11:52:00Z</dcterms:created>
  <dcterms:modified xsi:type="dcterms:W3CDTF">2026-01-15T12:11:00Z</dcterms:modified>
</cp:coreProperties>
</file>